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1FC86" w14:textId="77777777" w:rsidR="00CA23F5" w:rsidRPr="00CA23F5" w:rsidRDefault="00CA23F5" w:rsidP="00CA23F5">
      <w:pPr>
        <w:jc w:val="center"/>
        <w:rPr>
          <w:b/>
          <w:smallCaps/>
          <w:color w:val="7F7F7F" w:themeColor="text1" w:themeTint="80"/>
          <w:sz w:val="32"/>
          <w:szCs w:val="32"/>
        </w:rPr>
      </w:pPr>
    </w:p>
    <w:tbl>
      <w:tblPr>
        <w:tblStyle w:val="TableGrid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50"/>
        <w:gridCol w:w="7514"/>
      </w:tblGrid>
      <w:tr w:rsidR="00CA23F5" w14:paraId="3DBA2CCE" w14:textId="77777777" w:rsidTr="004E04D7">
        <w:tc>
          <w:tcPr>
            <w:tcW w:w="1250" w:type="dxa"/>
            <w:shd w:val="clear" w:color="auto" w:fill="FFFFFF" w:themeFill="background1"/>
          </w:tcPr>
          <w:p w14:paraId="02417CEC" w14:textId="77777777" w:rsidR="00CA23F5" w:rsidRPr="0095359F" w:rsidRDefault="00CA23F5" w:rsidP="00CA23F5">
            <w:pPr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5359F">
              <w:rPr>
                <w:rFonts w:asciiTheme="majorHAnsi" w:hAnsiTheme="majorHAnsi"/>
                <w:b/>
                <w:sz w:val="24"/>
                <w:szCs w:val="24"/>
              </w:rPr>
              <w:t>To:</w:t>
            </w:r>
          </w:p>
        </w:tc>
        <w:tc>
          <w:tcPr>
            <w:tcW w:w="7514" w:type="dxa"/>
            <w:shd w:val="clear" w:color="auto" w:fill="FFFFFF" w:themeFill="background1"/>
          </w:tcPr>
          <w:p w14:paraId="25620DDA" w14:textId="45879B11" w:rsidR="00CE7F44" w:rsidRPr="005F661C" w:rsidRDefault="00A412A3" w:rsidP="00891E09">
            <w:pPr>
              <w:spacing w:before="120" w:after="120"/>
              <w:rPr>
                <w:rFonts w:asciiTheme="majorHAnsi" w:hAnsiTheme="majorHAnsi"/>
                <w:sz w:val="24"/>
                <w:szCs w:val="28"/>
              </w:rPr>
            </w:pPr>
            <w:proofErr w:type="spellStart"/>
            <w:r w:rsidRPr="005F661C">
              <w:rPr>
                <w:rFonts w:asciiTheme="majorHAnsi" w:hAnsiTheme="majorHAnsi"/>
                <w:sz w:val="24"/>
                <w:szCs w:val="28"/>
              </w:rPr>
              <w:t>MTC</w:t>
            </w:r>
            <w:proofErr w:type="spellEnd"/>
            <w:r w:rsidRPr="005F661C">
              <w:rPr>
                <w:rFonts w:asciiTheme="majorHAnsi" w:hAnsiTheme="majorHAnsi"/>
                <w:sz w:val="24"/>
                <w:szCs w:val="28"/>
              </w:rPr>
              <w:t xml:space="preserve"> Uniformity Standing Subcommittee</w:t>
            </w:r>
          </w:p>
        </w:tc>
      </w:tr>
      <w:tr w:rsidR="00CA23F5" w14:paraId="60936792" w14:textId="77777777" w:rsidTr="004E04D7">
        <w:tc>
          <w:tcPr>
            <w:tcW w:w="1250" w:type="dxa"/>
            <w:shd w:val="clear" w:color="auto" w:fill="FFFFFF" w:themeFill="background1"/>
          </w:tcPr>
          <w:p w14:paraId="2A55A5B1" w14:textId="77777777" w:rsidR="00CA23F5" w:rsidRPr="0095359F" w:rsidRDefault="00CA23F5" w:rsidP="00CA23F5">
            <w:pPr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5359F">
              <w:rPr>
                <w:rFonts w:asciiTheme="majorHAnsi" w:hAnsiTheme="majorHAnsi"/>
                <w:b/>
                <w:sz w:val="24"/>
                <w:szCs w:val="24"/>
              </w:rPr>
              <w:t>From:</w:t>
            </w:r>
          </w:p>
        </w:tc>
        <w:tc>
          <w:tcPr>
            <w:tcW w:w="7514" w:type="dxa"/>
            <w:shd w:val="clear" w:color="auto" w:fill="FFFFFF" w:themeFill="background1"/>
          </w:tcPr>
          <w:p w14:paraId="32C23C63" w14:textId="52D8872B" w:rsidR="00CA23F5" w:rsidRPr="0095359F" w:rsidRDefault="00A412A3" w:rsidP="00A412A3">
            <w:pPr>
              <w:spacing w:before="120" w:after="120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Maria Sanders, Chair</w:t>
            </w:r>
            <w:r>
              <w:rPr>
                <w:rFonts w:asciiTheme="majorHAnsi" w:hAnsiTheme="majorHAnsi"/>
                <w:sz w:val="24"/>
                <w:szCs w:val="24"/>
              </w:rPr>
              <w:br/>
              <w:t>Helen Hecht, Uniformity Counsel</w:t>
            </w:r>
          </w:p>
        </w:tc>
      </w:tr>
      <w:tr w:rsidR="00CA23F5" w14:paraId="2A14FFE1" w14:textId="77777777" w:rsidTr="004E04D7">
        <w:tc>
          <w:tcPr>
            <w:tcW w:w="1250" w:type="dxa"/>
            <w:shd w:val="clear" w:color="auto" w:fill="FFFFFF" w:themeFill="background1"/>
          </w:tcPr>
          <w:p w14:paraId="11F9426E" w14:textId="77777777" w:rsidR="00CA23F5" w:rsidRPr="0095359F" w:rsidRDefault="00CA23F5" w:rsidP="00CA23F5">
            <w:pPr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5359F">
              <w:rPr>
                <w:rFonts w:asciiTheme="majorHAnsi" w:hAnsiTheme="majorHAnsi"/>
                <w:b/>
                <w:sz w:val="24"/>
                <w:szCs w:val="24"/>
              </w:rPr>
              <w:t>Subject:</w:t>
            </w:r>
          </w:p>
        </w:tc>
        <w:tc>
          <w:tcPr>
            <w:tcW w:w="7514" w:type="dxa"/>
            <w:shd w:val="clear" w:color="auto" w:fill="FFFFFF" w:themeFill="background1"/>
          </w:tcPr>
          <w:p w14:paraId="22762924" w14:textId="7A78493D" w:rsidR="00CA23F5" w:rsidRPr="0095359F" w:rsidRDefault="006E2ACC" w:rsidP="00891E09">
            <w:pPr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February 18</w:t>
            </w:r>
            <w:r w:rsidR="004E04D7">
              <w:rPr>
                <w:rFonts w:asciiTheme="majorHAnsi" w:hAnsiTheme="majorHAnsi"/>
                <w:sz w:val="24"/>
                <w:szCs w:val="24"/>
              </w:rPr>
              <w:t>, 202</w:t>
            </w:r>
            <w:r w:rsidR="00B43955">
              <w:rPr>
                <w:rFonts w:asciiTheme="majorHAnsi" w:hAnsiTheme="majorHAnsi"/>
                <w:sz w:val="24"/>
                <w:szCs w:val="24"/>
              </w:rPr>
              <w:t>1</w:t>
            </w:r>
            <w:r w:rsidR="004E04D7">
              <w:rPr>
                <w:rFonts w:asciiTheme="majorHAnsi" w:hAnsiTheme="majorHAnsi"/>
                <w:sz w:val="24"/>
                <w:szCs w:val="24"/>
              </w:rPr>
              <w:t xml:space="preserve"> Meeting – </w:t>
            </w:r>
            <w:r w:rsidR="005136F0">
              <w:rPr>
                <w:rFonts w:asciiTheme="majorHAnsi" w:hAnsiTheme="majorHAnsi"/>
                <w:sz w:val="24"/>
                <w:szCs w:val="24"/>
              </w:rPr>
              <w:t>DRAFT</w:t>
            </w:r>
          </w:p>
        </w:tc>
      </w:tr>
      <w:tr w:rsidR="00CA23F5" w14:paraId="18F4D5AA" w14:textId="77777777" w:rsidTr="004E04D7">
        <w:tc>
          <w:tcPr>
            <w:tcW w:w="1250" w:type="dxa"/>
            <w:shd w:val="clear" w:color="auto" w:fill="FFFFFF" w:themeFill="background1"/>
          </w:tcPr>
          <w:p w14:paraId="02A91E41" w14:textId="77777777" w:rsidR="00CA23F5" w:rsidRPr="0095359F" w:rsidRDefault="00CA23F5" w:rsidP="00CA23F5">
            <w:pPr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5359F">
              <w:rPr>
                <w:rFonts w:asciiTheme="majorHAnsi" w:hAnsi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7514" w:type="dxa"/>
            <w:shd w:val="clear" w:color="auto" w:fill="FFFFFF" w:themeFill="background1"/>
          </w:tcPr>
          <w:p w14:paraId="2CFA49FA" w14:textId="5AD6B263" w:rsidR="00CA23F5" w:rsidRPr="0095359F" w:rsidRDefault="006E2ACC" w:rsidP="00891E09">
            <w:pPr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March 18</w:t>
            </w:r>
            <w:r w:rsidR="004E04D7">
              <w:rPr>
                <w:rFonts w:asciiTheme="majorHAnsi" w:hAnsiTheme="majorHAnsi"/>
                <w:sz w:val="24"/>
                <w:szCs w:val="24"/>
              </w:rPr>
              <w:t>, 202</w:t>
            </w:r>
            <w:r w:rsidR="00FC4D5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14:paraId="2CA4C919" w14:textId="77777777" w:rsidR="00474A1F" w:rsidRDefault="00474A1F" w:rsidP="00E34C85">
      <w:pPr>
        <w:jc w:val="left"/>
        <w:rPr>
          <w:sz w:val="24"/>
          <w:szCs w:val="24"/>
        </w:rPr>
      </w:pPr>
    </w:p>
    <w:p w14:paraId="70B95C98" w14:textId="105C3E1D" w:rsidR="00F174D6" w:rsidRPr="00F174D6" w:rsidRDefault="00F174D6" w:rsidP="00F174D6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>Welcome and Introductions –</w:t>
      </w:r>
      <w:r w:rsidR="00B43955">
        <w:rPr>
          <w:sz w:val="24"/>
          <w:szCs w:val="24"/>
        </w:rPr>
        <w:t xml:space="preserve"> </w:t>
      </w:r>
      <w:r w:rsidR="005F661C">
        <w:rPr>
          <w:sz w:val="24"/>
          <w:szCs w:val="24"/>
        </w:rPr>
        <w:t>Maria Sanders</w:t>
      </w:r>
      <w:r w:rsidR="00B43955">
        <w:rPr>
          <w:sz w:val="24"/>
          <w:szCs w:val="24"/>
        </w:rPr>
        <w:t>, Chair</w:t>
      </w:r>
    </w:p>
    <w:p w14:paraId="79D9D0AF" w14:textId="7549C2AD" w:rsidR="004E04D7" w:rsidRDefault="004E04D7" w:rsidP="00F174D6">
      <w:p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Members of the </w:t>
      </w:r>
      <w:r w:rsidR="005F661C">
        <w:rPr>
          <w:sz w:val="24"/>
          <w:szCs w:val="24"/>
        </w:rPr>
        <w:t>Subc</w:t>
      </w:r>
      <w:r>
        <w:rPr>
          <w:sz w:val="24"/>
          <w:szCs w:val="24"/>
        </w:rPr>
        <w:t>ommittee Present:</w:t>
      </w:r>
    </w:p>
    <w:p w14:paraId="33CDF2E3" w14:textId="07F68E2D" w:rsidR="006E2ACC" w:rsidRDefault="006E2ACC" w:rsidP="00F174D6">
      <w:pPr>
        <w:pStyle w:val="ListParagraph"/>
        <w:numPr>
          <w:ilvl w:val="0"/>
          <w:numId w:val="12"/>
        </w:numPr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Tommy Hoyt, Texas</w:t>
      </w:r>
    </w:p>
    <w:p w14:paraId="61897170" w14:textId="79866497" w:rsidR="004E04D7" w:rsidRPr="00B843CA" w:rsidRDefault="004E04D7" w:rsidP="00F174D6">
      <w:pPr>
        <w:pStyle w:val="ListParagraph"/>
        <w:numPr>
          <w:ilvl w:val="0"/>
          <w:numId w:val="12"/>
        </w:numPr>
        <w:ind w:left="1080"/>
        <w:jc w:val="left"/>
        <w:rPr>
          <w:sz w:val="24"/>
          <w:szCs w:val="24"/>
        </w:rPr>
      </w:pPr>
      <w:r w:rsidRPr="00B843CA">
        <w:rPr>
          <w:sz w:val="24"/>
          <w:szCs w:val="24"/>
        </w:rPr>
        <w:t>Gil Brewer, Washington</w:t>
      </w:r>
    </w:p>
    <w:p w14:paraId="46CB680A" w14:textId="4B74796A" w:rsidR="004E04D7" w:rsidRPr="00B843CA" w:rsidRDefault="004E04D7" w:rsidP="00F174D6">
      <w:pPr>
        <w:pStyle w:val="ListParagraph"/>
        <w:numPr>
          <w:ilvl w:val="0"/>
          <w:numId w:val="12"/>
        </w:numPr>
        <w:ind w:left="1080"/>
        <w:jc w:val="left"/>
        <w:rPr>
          <w:sz w:val="24"/>
          <w:szCs w:val="24"/>
        </w:rPr>
      </w:pPr>
      <w:r w:rsidRPr="00B843CA">
        <w:rPr>
          <w:sz w:val="24"/>
          <w:szCs w:val="24"/>
        </w:rPr>
        <w:t>Michael Hale, Kansas</w:t>
      </w:r>
    </w:p>
    <w:p w14:paraId="4E62B3BE" w14:textId="2A1BCBF9" w:rsidR="004E04D7" w:rsidRPr="00B843CA" w:rsidRDefault="004E04D7" w:rsidP="00F174D6">
      <w:pPr>
        <w:pStyle w:val="ListParagraph"/>
        <w:numPr>
          <w:ilvl w:val="0"/>
          <w:numId w:val="12"/>
        </w:numPr>
        <w:ind w:left="1080"/>
        <w:jc w:val="left"/>
        <w:rPr>
          <w:sz w:val="24"/>
          <w:szCs w:val="24"/>
        </w:rPr>
      </w:pPr>
      <w:r w:rsidRPr="00B843CA">
        <w:rPr>
          <w:sz w:val="24"/>
          <w:szCs w:val="24"/>
        </w:rPr>
        <w:t>Michael Fatale, Massachusetts</w:t>
      </w:r>
    </w:p>
    <w:p w14:paraId="076CC842" w14:textId="63A9D5CE" w:rsidR="004E04D7" w:rsidRPr="00B843CA" w:rsidRDefault="004E04D7" w:rsidP="00F174D6">
      <w:pPr>
        <w:pStyle w:val="ListParagraph"/>
        <w:numPr>
          <w:ilvl w:val="0"/>
          <w:numId w:val="12"/>
        </w:numPr>
        <w:ind w:left="1080"/>
        <w:jc w:val="left"/>
        <w:rPr>
          <w:sz w:val="24"/>
          <w:szCs w:val="24"/>
        </w:rPr>
      </w:pPr>
      <w:r w:rsidRPr="00B843CA">
        <w:rPr>
          <w:sz w:val="24"/>
          <w:szCs w:val="24"/>
        </w:rPr>
        <w:t>Ray Langenberg, Texas</w:t>
      </w:r>
    </w:p>
    <w:p w14:paraId="057C3E05" w14:textId="6EAEB370" w:rsidR="004E04D7" w:rsidRPr="00B843CA" w:rsidRDefault="004E04D7" w:rsidP="00F174D6">
      <w:pPr>
        <w:pStyle w:val="ListParagraph"/>
        <w:numPr>
          <w:ilvl w:val="0"/>
          <w:numId w:val="12"/>
        </w:numPr>
        <w:ind w:left="1080"/>
        <w:jc w:val="left"/>
        <w:rPr>
          <w:sz w:val="24"/>
          <w:szCs w:val="24"/>
        </w:rPr>
      </w:pPr>
      <w:r w:rsidRPr="00B843CA">
        <w:rPr>
          <w:sz w:val="24"/>
          <w:szCs w:val="24"/>
        </w:rPr>
        <w:t>Laurie McElhatton, California</w:t>
      </w:r>
    </w:p>
    <w:p w14:paraId="74AFBB98" w14:textId="78C17533" w:rsidR="004E04D7" w:rsidRPr="00B843CA" w:rsidRDefault="004E04D7" w:rsidP="00F174D6">
      <w:pPr>
        <w:pStyle w:val="ListParagraph"/>
        <w:numPr>
          <w:ilvl w:val="0"/>
          <w:numId w:val="12"/>
        </w:numPr>
        <w:ind w:left="1080"/>
        <w:jc w:val="left"/>
        <w:rPr>
          <w:sz w:val="24"/>
          <w:szCs w:val="24"/>
        </w:rPr>
      </w:pPr>
      <w:r w:rsidRPr="00B843CA">
        <w:rPr>
          <w:sz w:val="24"/>
          <w:szCs w:val="24"/>
        </w:rPr>
        <w:t>Ashley McGhee, North Carolina</w:t>
      </w:r>
    </w:p>
    <w:p w14:paraId="1A775168" w14:textId="18B9123E" w:rsidR="00FC4D51" w:rsidRDefault="00FC4D51" w:rsidP="00F174D6">
      <w:pPr>
        <w:pStyle w:val="ListParagraph"/>
        <w:numPr>
          <w:ilvl w:val="0"/>
          <w:numId w:val="12"/>
        </w:numPr>
        <w:ind w:left="1080"/>
        <w:jc w:val="left"/>
        <w:rPr>
          <w:sz w:val="24"/>
          <w:szCs w:val="24"/>
        </w:rPr>
      </w:pPr>
      <w:r w:rsidRPr="00B843CA">
        <w:rPr>
          <w:sz w:val="24"/>
          <w:szCs w:val="24"/>
        </w:rPr>
        <w:t>Phil Skinner, Idaho</w:t>
      </w:r>
    </w:p>
    <w:p w14:paraId="0EFD895A" w14:textId="46AA7350" w:rsidR="006E2ACC" w:rsidRPr="00B843CA" w:rsidRDefault="006E2ACC" w:rsidP="00F174D6">
      <w:pPr>
        <w:pStyle w:val="ListParagraph"/>
        <w:numPr>
          <w:ilvl w:val="0"/>
          <w:numId w:val="12"/>
        </w:numPr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Dee Wald, North Dakota</w:t>
      </w:r>
    </w:p>
    <w:p w14:paraId="7543CB4F" w14:textId="70E4EB3A" w:rsidR="004E04D7" w:rsidRDefault="004E04D7" w:rsidP="00F174D6">
      <w:p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Others in Attendance:</w:t>
      </w:r>
    </w:p>
    <w:p w14:paraId="5D107C28" w14:textId="77777777" w:rsidR="00B843CA" w:rsidRPr="00E74CEE" w:rsidRDefault="00B843CA" w:rsidP="00B843CA">
      <w:pPr>
        <w:pStyle w:val="ListParagraph"/>
        <w:ind w:left="1080"/>
        <w:jc w:val="left"/>
        <w:rPr>
          <w:sz w:val="24"/>
          <w:szCs w:val="24"/>
        </w:rPr>
      </w:pPr>
    </w:p>
    <w:p w14:paraId="532738E6" w14:textId="065DC561" w:rsidR="00F174D6" w:rsidRDefault="00F174D6" w:rsidP="00F174D6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>Initial Public Comment – There was no initial public comment.</w:t>
      </w:r>
    </w:p>
    <w:p w14:paraId="5669BD01" w14:textId="77777777" w:rsidR="00F174D6" w:rsidRDefault="00F174D6" w:rsidP="00F174D6">
      <w:pPr>
        <w:pStyle w:val="ListParagraph"/>
        <w:ind w:left="1080"/>
        <w:jc w:val="left"/>
        <w:rPr>
          <w:sz w:val="24"/>
          <w:szCs w:val="24"/>
        </w:rPr>
      </w:pPr>
    </w:p>
    <w:p w14:paraId="35F62256" w14:textId="00377060" w:rsidR="00E74CEE" w:rsidRDefault="00E74CEE" w:rsidP="00E74CEE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Approval of the Minutes – The draft minutes </w:t>
      </w:r>
      <w:r w:rsidR="00B843CA">
        <w:rPr>
          <w:sz w:val="24"/>
          <w:szCs w:val="24"/>
        </w:rPr>
        <w:t xml:space="preserve">for the </w:t>
      </w:r>
      <w:r w:rsidR="006E2ACC">
        <w:rPr>
          <w:sz w:val="24"/>
          <w:szCs w:val="24"/>
        </w:rPr>
        <w:t>January</w:t>
      </w:r>
      <w:r w:rsidR="00B843CA">
        <w:rPr>
          <w:sz w:val="24"/>
          <w:szCs w:val="24"/>
        </w:rPr>
        <w:t xml:space="preserve"> call </w:t>
      </w:r>
      <w:r>
        <w:rPr>
          <w:sz w:val="24"/>
          <w:szCs w:val="24"/>
        </w:rPr>
        <w:t xml:space="preserve">were approved without amendment. </w:t>
      </w:r>
    </w:p>
    <w:p w14:paraId="3E901F8C" w14:textId="77777777" w:rsidR="00E74CEE" w:rsidRPr="00E74CEE" w:rsidRDefault="00E74CEE" w:rsidP="00E74CEE">
      <w:pPr>
        <w:pStyle w:val="ListParagraph"/>
        <w:rPr>
          <w:sz w:val="24"/>
          <w:szCs w:val="24"/>
        </w:rPr>
      </w:pPr>
    </w:p>
    <w:p w14:paraId="1AB7D9AE" w14:textId="353AB7D0" w:rsidR="00E74CEE" w:rsidRDefault="00CE67BB" w:rsidP="00CE67BB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 w:rsidRPr="00CE67BB">
        <w:rPr>
          <w:sz w:val="24"/>
          <w:szCs w:val="24"/>
        </w:rPr>
        <w:t>Report of Staff on State Partnership Tax Rules - Issue Outline and State Survey</w:t>
      </w:r>
    </w:p>
    <w:p w14:paraId="7251551A" w14:textId="77777777" w:rsidR="00CE67BB" w:rsidRDefault="00CE67BB" w:rsidP="00CE67BB">
      <w:pPr>
        <w:pStyle w:val="ListParagraph"/>
        <w:ind w:left="1080"/>
        <w:jc w:val="left"/>
        <w:rPr>
          <w:sz w:val="24"/>
          <w:szCs w:val="24"/>
        </w:rPr>
      </w:pPr>
    </w:p>
    <w:p w14:paraId="618D448A" w14:textId="3CCDCFDF" w:rsidR="00F36AA3" w:rsidRDefault="00CF479A" w:rsidP="006E2ACC">
      <w:pPr>
        <w:pStyle w:val="ListParagraph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Helen Hecht, </w:t>
      </w:r>
      <w:proofErr w:type="spellStart"/>
      <w:r>
        <w:rPr>
          <w:sz w:val="24"/>
          <w:szCs w:val="24"/>
        </w:rPr>
        <w:t>MTC</w:t>
      </w:r>
      <w:proofErr w:type="spellEnd"/>
      <w:r w:rsidR="005F661C">
        <w:rPr>
          <w:sz w:val="24"/>
          <w:szCs w:val="24"/>
        </w:rPr>
        <w:t xml:space="preserve"> gave a report</w:t>
      </w:r>
      <w:r w:rsidR="00CE67BB">
        <w:rPr>
          <w:sz w:val="24"/>
          <w:szCs w:val="24"/>
        </w:rPr>
        <w:t xml:space="preserve"> on working draft </w:t>
      </w:r>
      <w:r w:rsidR="006E2ACC">
        <w:rPr>
          <w:sz w:val="24"/>
          <w:szCs w:val="24"/>
        </w:rPr>
        <w:t xml:space="preserve">issue outline. </w:t>
      </w:r>
    </w:p>
    <w:p w14:paraId="0D60D638" w14:textId="77777777" w:rsidR="00CF479A" w:rsidRDefault="00CF479A" w:rsidP="00F174D6">
      <w:pPr>
        <w:pStyle w:val="ListParagraph"/>
        <w:ind w:left="1080"/>
        <w:jc w:val="left"/>
        <w:rPr>
          <w:sz w:val="24"/>
          <w:szCs w:val="24"/>
        </w:rPr>
      </w:pPr>
    </w:p>
    <w:p w14:paraId="61BCFEAC" w14:textId="3709DAFD" w:rsidR="00F174D6" w:rsidRDefault="00CF479A" w:rsidP="00F174D6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>Other New Business</w:t>
      </w:r>
    </w:p>
    <w:p w14:paraId="1022F2AE" w14:textId="27C4BDBA" w:rsidR="00CF479A" w:rsidRDefault="00CF479A" w:rsidP="00CF479A">
      <w:pPr>
        <w:pStyle w:val="ListParagraph"/>
        <w:ind w:left="1080"/>
        <w:jc w:val="left"/>
        <w:rPr>
          <w:sz w:val="24"/>
          <w:szCs w:val="24"/>
        </w:rPr>
      </w:pPr>
    </w:p>
    <w:p w14:paraId="41AF4B1B" w14:textId="214E0136" w:rsidR="00CF479A" w:rsidRDefault="00CF479A" w:rsidP="00CF479A">
      <w:pPr>
        <w:pStyle w:val="ListParagraph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There was no other new business.</w:t>
      </w:r>
    </w:p>
    <w:p w14:paraId="48913FB2" w14:textId="77777777" w:rsidR="00CF479A" w:rsidRDefault="00CF479A" w:rsidP="00CF479A">
      <w:pPr>
        <w:pStyle w:val="ListParagraph"/>
        <w:ind w:left="1080"/>
        <w:jc w:val="left"/>
        <w:rPr>
          <w:sz w:val="24"/>
          <w:szCs w:val="24"/>
        </w:rPr>
      </w:pPr>
    </w:p>
    <w:p w14:paraId="2D51B5D8" w14:textId="1ED860FA" w:rsidR="00A75256" w:rsidRPr="003B3421" w:rsidRDefault="00CF479A" w:rsidP="00E34C85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>Adjourn</w:t>
      </w:r>
    </w:p>
    <w:sectPr w:rsidR="00A75256" w:rsidRPr="003B3421" w:rsidSect="00CA23F5">
      <w:headerReference w:type="default" r:id="rId8"/>
      <w:footerReference w:type="default" r:id="rId9"/>
      <w:headerReference w:type="first" r:id="rId10"/>
      <w:pgSz w:w="12240" w:h="15840"/>
      <w:pgMar w:top="1728" w:right="1728" w:bottom="1440" w:left="1728" w:header="720" w:footer="720" w:gutter="0"/>
      <w:pgBorders w:offsetFrom="page">
        <w:top w:val="single" w:sz="8" w:space="24" w:color="7F7F7F" w:themeColor="text1" w:themeTint="80" w:shadow="1"/>
        <w:left w:val="single" w:sz="8" w:space="24" w:color="7F7F7F" w:themeColor="text1" w:themeTint="80" w:shadow="1"/>
        <w:bottom w:val="single" w:sz="8" w:space="24" w:color="7F7F7F" w:themeColor="text1" w:themeTint="80" w:shadow="1"/>
        <w:right w:val="single" w:sz="8" w:space="24" w:color="7F7F7F" w:themeColor="text1" w:themeTint="80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BE21A" w14:textId="77777777" w:rsidR="001364B1" w:rsidRDefault="001364B1" w:rsidP="00CA23F5">
      <w:pPr>
        <w:spacing w:after="0" w:line="240" w:lineRule="auto"/>
      </w:pPr>
      <w:r>
        <w:separator/>
      </w:r>
    </w:p>
  </w:endnote>
  <w:endnote w:type="continuationSeparator" w:id="0">
    <w:p w14:paraId="401571D5" w14:textId="77777777" w:rsidR="001364B1" w:rsidRDefault="001364B1" w:rsidP="00CA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2822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AED51" w14:textId="7B772A68" w:rsidR="00E30292" w:rsidRPr="00E30292" w:rsidRDefault="00E30292" w:rsidP="00CC4250">
        <w:pPr>
          <w:pStyle w:val="Footer"/>
          <w:rPr>
            <w:sz w:val="18"/>
            <w:szCs w:val="18"/>
          </w:rPr>
        </w:pPr>
      </w:p>
      <w:p w14:paraId="321F06E8" w14:textId="77777777" w:rsidR="00E30292" w:rsidRDefault="00E302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58BAE2" w14:textId="77777777" w:rsidR="00CA23F5" w:rsidRDefault="00CA2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12AE3" w14:textId="77777777" w:rsidR="001364B1" w:rsidRDefault="001364B1" w:rsidP="00CA23F5">
      <w:pPr>
        <w:spacing w:after="0" w:line="240" w:lineRule="auto"/>
      </w:pPr>
      <w:r>
        <w:separator/>
      </w:r>
    </w:p>
  </w:footnote>
  <w:footnote w:type="continuationSeparator" w:id="0">
    <w:p w14:paraId="127791DD" w14:textId="77777777" w:rsidR="001364B1" w:rsidRDefault="001364B1" w:rsidP="00CA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24DEC" w14:textId="77777777" w:rsidR="00CA23F5" w:rsidRDefault="00CA23F5" w:rsidP="00CA23F5">
    <w:pPr>
      <w:pStyle w:val="Header"/>
      <w:tabs>
        <w:tab w:val="center" w:pos="4392"/>
        <w:tab w:val="left" w:pos="7596"/>
      </w:tabs>
    </w:pPr>
    <w:r>
      <w:rPr>
        <w:rFonts w:ascii="Montserrat" w:hAnsi="Montserrat" w:cs="Arial"/>
        <w:noProof/>
        <w:color w:val="810304"/>
        <w:sz w:val="27"/>
        <w:szCs w:val="27"/>
      </w:rPr>
      <w:drawing>
        <wp:inline distT="0" distB="0" distL="0" distR="0" wp14:anchorId="04A9A39A" wp14:editId="7AF60EEE">
          <wp:extent cx="1056342" cy="533400"/>
          <wp:effectExtent l="0" t="0" r="0" b="0"/>
          <wp:docPr id="2" name="Picture 2" descr="MTC multistate tax Commiss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TC multistate tax Commiss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26" cy="534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915E" w14:textId="77777777" w:rsidR="00CA23F5" w:rsidRDefault="00CA23F5" w:rsidP="00CA23F5">
    <w:pPr>
      <w:pStyle w:val="Header"/>
      <w:jc w:val="center"/>
    </w:pPr>
    <w:r>
      <w:rPr>
        <w:rFonts w:ascii="Montserrat" w:hAnsi="Montserrat" w:cs="Arial"/>
        <w:noProof/>
        <w:color w:val="810304"/>
        <w:sz w:val="27"/>
        <w:szCs w:val="27"/>
      </w:rPr>
      <w:drawing>
        <wp:inline distT="0" distB="0" distL="0" distR="0" wp14:anchorId="4CA7BE68" wp14:editId="5A40735F">
          <wp:extent cx="1522805" cy="768941"/>
          <wp:effectExtent l="0" t="0" r="1270" b="0"/>
          <wp:docPr id="3" name="Picture 3" descr="MTC multistate tax Commiss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TC multistate tax Commiss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050" cy="772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5144"/>
    <w:multiLevelType w:val="hybridMultilevel"/>
    <w:tmpl w:val="C728C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A3182"/>
    <w:multiLevelType w:val="hybridMultilevel"/>
    <w:tmpl w:val="F6F6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5EF7"/>
    <w:multiLevelType w:val="hybridMultilevel"/>
    <w:tmpl w:val="A558C08E"/>
    <w:lvl w:ilvl="0" w:tplc="90C0ABCA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8EFE210A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0603"/>
    <w:multiLevelType w:val="hybridMultilevel"/>
    <w:tmpl w:val="8F38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1C5E"/>
    <w:multiLevelType w:val="hybridMultilevel"/>
    <w:tmpl w:val="EE7A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F3273"/>
    <w:multiLevelType w:val="hybridMultilevel"/>
    <w:tmpl w:val="B60437E8"/>
    <w:lvl w:ilvl="0" w:tplc="E6060E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066B"/>
    <w:multiLevelType w:val="hybridMultilevel"/>
    <w:tmpl w:val="EDF80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A402C"/>
    <w:multiLevelType w:val="hybridMultilevel"/>
    <w:tmpl w:val="4692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342E0"/>
    <w:multiLevelType w:val="hybridMultilevel"/>
    <w:tmpl w:val="BD389492"/>
    <w:lvl w:ilvl="0" w:tplc="E6060E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5414F"/>
    <w:multiLevelType w:val="hybridMultilevel"/>
    <w:tmpl w:val="5A36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B54AC"/>
    <w:multiLevelType w:val="hybridMultilevel"/>
    <w:tmpl w:val="639859BE"/>
    <w:lvl w:ilvl="0" w:tplc="E356F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842F8"/>
    <w:multiLevelType w:val="hybridMultilevel"/>
    <w:tmpl w:val="DFC4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0ECB"/>
    <w:multiLevelType w:val="hybridMultilevel"/>
    <w:tmpl w:val="804A0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5911D6"/>
    <w:multiLevelType w:val="hybridMultilevel"/>
    <w:tmpl w:val="F712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5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F5"/>
    <w:rsid w:val="000908E8"/>
    <w:rsid w:val="000E184C"/>
    <w:rsid w:val="000E749A"/>
    <w:rsid w:val="000E7888"/>
    <w:rsid w:val="001176F9"/>
    <w:rsid w:val="001364B1"/>
    <w:rsid w:val="0018393F"/>
    <w:rsid w:val="001859BD"/>
    <w:rsid w:val="001A70D1"/>
    <w:rsid w:val="001D2F5D"/>
    <w:rsid w:val="00213C33"/>
    <w:rsid w:val="00216E85"/>
    <w:rsid w:val="002179F6"/>
    <w:rsid w:val="0025620F"/>
    <w:rsid w:val="00296EC6"/>
    <w:rsid w:val="002E4F66"/>
    <w:rsid w:val="002E7C3C"/>
    <w:rsid w:val="003423B0"/>
    <w:rsid w:val="00360783"/>
    <w:rsid w:val="0038320C"/>
    <w:rsid w:val="003B3421"/>
    <w:rsid w:val="004028E1"/>
    <w:rsid w:val="00445DED"/>
    <w:rsid w:val="00474A1F"/>
    <w:rsid w:val="00485495"/>
    <w:rsid w:val="004E04D7"/>
    <w:rsid w:val="004F2DA5"/>
    <w:rsid w:val="00511029"/>
    <w:rsid w:val="005136F0"/>
    <w:rsid w:val="005144BF"/>
    <w:rsid w:val="005166B5"/>
    <w:rsid w:val="005257C8"/>
    <w:rsid w:val="00534A73"/>
    <w:rsid w:val="00541FB0"/>
    <w:rsid w:val="00550D57"/>
    <w:rsid w:val="00593518"/>
    <w:rsid w:val="005939E5"/>
    <w:rsid w:val="005E3647"/>
    <w:rsid w:val="005F661C"/>
    <w:rsid w:val="006274A6"/>
    <w:rsid w:val="006C39A6"/>
    <w:rsid w:val="006E2ACC"/>
    <w:rsid w:val="006F26C0"/>
    <w:rsid w:val="00737DA0"/>
    <w:rsid w:val="007823D4"/>
    <w:rsid w:val="00812EC0"/>
    <w:rsid w:val="00891E09"/>
    <w:rsid w:val="00896B9B"/>
    <w:rsid w:val="00933410"/>
    <w:rsid w:val="0095359F"/>
    <w:rsid w:val="009A51BC"/>
    <w:rsid w:val="009E1E4A"/>
    <w:rsid w:val="00A17E9F"/>
    <w:rsid w:val="00A237FE"/>
    <w:rsid w:val="00A412A3"/>
    <w:rsid w:val="00A530DC"/>
    <w:rsid w:val="00A75256"/>
    <w:rsid w:val="00AF5196"/>
    <w:rsid w:val="00B23788"/>
    <w:rsid w:val="00B43955"/>
    <w:rsid w:val="00B73E31"/>
    <w:rsid w:val="00B7715B"/>
    <w:rsid w:val="00B843CA"/>
    <w:rsid w:val="00BF4AE9"/>
    <w:rsid w:val="00C46349"/>
    <w:rsid w:val="00CA23F5"/>
    <w:rsid w:val="00CC4250"/>
    <w:rsid w:val="00CD508E"/>
    <w:rsid w:val="00CE67BB"/>
    <w:rsid w:val="00CE7F44"/>
    <w:rsid w:val="00CF479A"/>
    <w:rsid w:val="00DA2C90"/>
    <w:rsid w:val="00DB49FB"/>
    <w:rsid w:val="00DB6E26"/>
    <w:rsid w:val="00E02235"/>
    <w:rsid w:val="00E30292"/>
    <w:rsid w:val="00E31CCA"/>
    <w:rsid w:val="00E34C85"/>
    <w:rsid w:val="00E44F03"/>
    <w:rsid w:val="00E54817"/>
    <w:rsid w:val="00E74CEE"/>
    <w:rsid w:val="00EA6E67"/>
    <w:rsid w:val="00EC2DD0"/>
    <w:rsid w:val="00EC4221"/>
    <w:rsid w:val="00EC7B3F"/>
    <w:rsid w:val="00EF54B6"/>
    <w:rsid w:val="00F174D6"/>
    <w:rsid w:val="00F26E86"/>
    <w:rsid w:val="00F36AA3"/>
    <w:rsid w:val="00F66F26"/>
    <w:rsid w:val="00F92528"/>
    <w:rsid w:val="00FA7724"/>
    <w:rsid w:val="00FB5781"/>
    <w:rsid w:val="00F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7E0FF"/>
  <w15:docId w15:val="{BD1DE373-8FD8-46B7-AF5E-8F896F0C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9F6"/>
    <w:pPr>
      <w:spacing w:line="264" w:lineRule="auto"/>
      <w:jc w:val="both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6F9"/>
    <w:pPr>
      <w:keepNext/>
      <w:keepLines/>
      <w:shd w:val="solid" w:color="7F7F7F" w:themeColor="text1" w:themeTint="80" w:fill="auto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mallCaps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6F9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mallCaps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6F9"/>
    <w:pPr>
      <w:keepNext/>
      <w:keepLines/>
      <w:spacing w:before="60" w:after="60"/>
      <w:outlineLvl w:val="2"/>
    </w:pPr>
    <w:rPr>
      <w:rFonts w:asciiTheme="majorHAnsi" w:eastAsiaTheme="majorEastAsia" w:hAnsiTheme="majorHAnsi" w:cstheme="majorBidi"/>
      <w:b/>
      <w:color w:val="7F7F7F" w:themeColor="text1" w:themeTint="8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3F5"/>
  </w:style>
  <w:style w:type="paragraph" w:styleId="Footer">
    <w:name w:val="footer"/>
    <w:basedOn w:val="Normal"/>
    <w:link w:val="FooterChar"/>
    <w:uiPriority w:val="99"/>
    <w:unhideWhenUsed/>
    <w:rsid w:val="00CA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3F5"/>
  </w:style>
  <w:style w:type="table" w:styleId="TableGrid">
    <w:name w:val="Table Grid"/>
    <w:basedOn w:val="TableNormal"/>
    <w:uiPriority w:val="59"/>
    <w:rsid w:val="00CA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6F9"/>
    <w:rPr>
      <w:rFonts w:asciiTheme="majorHAnsi" w:eastAsiaTheme="majorEastAsia" w:hAnsiTheme="majorHAnsi" w:cstheme="majorBidi"/>
      <w:b/>
      <w:smallCaps/>
      <w:color w:val="FFFFFF" w:themeColor="background1"/>
      <w:sz w:val="28"/>
      <w:szCs w:val="32"/>
      <w:shd w:val="solid" w:color="7F7F7F" w:themeColor="text1" w:themeTint="80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1176F9"/>
    <w:rPr>
      <w:rFonts w:asciiTheme="majorHAnsi" w:eastAsiaTheme="majorEastAsia" w:hAnsiTheme="majorHAnsi" w:cstheme="majorBidi"/>
      <w:b/>
      <w:smallCaps/>
      <w:color w:val="595959" w:themeColor="text1" w:themeTint="A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76F9"/>
    <w:rPr>
      <w:rFonts w:asciiTheme="majorHAnsi" w:eastAsiaTheme="majorEastAsia" w:hAnsiTheme="majorHAnsi" w:cstheme="majorBidi"/>
      <w:b/>
      <w:color w:val="7F7F7F" w:themeColor="text1" w:themeTint="80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1D2F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F5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1D2F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2F5D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2F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44B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26E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6E86"/>
    <w:rPr>
      <w:rFonts w:ascii="Cambria" w:hAnsi="Cambr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6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tc.gov/Home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tc.gov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54762-57E9-486B-B525-F6FFE8F5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Hecht</dc:creator>
  <cp:keywords/>
  <dc:description/>
  <cp:lastModifiedBy>Hecht</cp:lastModifiedBy>
  <cp:revision>2</cp:revision>
  <dcterms:created xsi:type="dcterms:W3CDTF">2021-02-18T18:32:00Z</dcterms:created>
  <dcterms:modified xsi:type="dcterms:W3CDTF">2021-02-18T18:32:00Z</dcterms:modified>
</cp:coreProperties>
</file>